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38C1" w14:textId="0C31FA1B" w:rsidR="00E92C21" w:rsidRDefault="00E92C21" w:rsidP="00E92C21">
      <w:pPr>
        <w:jc w:val="center"/>
        <w:rPr>
          <w:sz w:val="44"/>
          <w:szCs w:val="44"/>
        </w:rPr>
      </w:pPr>
      <w:r w:rsidRPr="00E92C21">
        <w:rPr>
          <w:sz w:val="44"/>
          <w:szCs w:val="44"/>
          <w:u w:val="single"/>
        </w:rPr>
        <w:t>Check-</w:t>
      </w:r>
      <w:r>
        <w:rPr>
          <w:sz w:val="44"/>
          <w:szCs w:val="44"/>
          <w:u w:val="single"/>
        </w:rPr>
        <w:t>In and Check-</w:t>
      </w:r>
      <w:r w:rsidRPr="00E92C21">
        <w:rPr>
          <w:sz w:val="44"/>
          <w:szCs w:val="44"/>
          <w:u w:val="single"/>
        </w:rPr>
        <w:t>Out Procedures</w:t>
      </w:r>
      <w:r>
        <w:rPr>
          <w:sz w:val="44"/>
          <w:szCs w:val="44"/>
        </w:rPr>
        <w:t>:</w:t>
      </w:r>
    </w:p>
    <w:p w14:paraId="1568089D" w14:textId="531F3AB6" w:rsidR="00E92C21" w:rsidRDefault="00E92C21" w:rsidP="00E92C21">
      <w:pPr>
        <w:jc w:val="center"/>
        <w:rPr>
          <w:sz w:val="44"/>
          <w:szCs w:val="44"/>
        </w:rPr>
      </w:pPr>
    </w:p>
    <w:p w14:paraId="701C437D" w14:textId="69E0AC48" w:rsidR="00E92C21" w:rsidRPr="007A2A78" w:rsidRDefault="00E92C21" w:rsidP="00E92C21">
      <w:pPr>
        <w:rPr>
          <w:sz w:val="32"/>
          <w:szCs w:val="32"/>
        </w:rPr>
      </w:pPr>
      <w:r w:rsidRPr="007A2A78">
        <w:rPr>
          <w:sz w:val="32"/>
          <w:szCs w:val="32"/>
        </w:rPr>
        <w:t>Check-in for participants will be a Clif</w:t>
      </w:r>
      <w:r w:rsidR="00B02C33" w:rsidRPr="007A2A78">
        <w:rPr>
          <w:sz w:val="32"/>
          <w:szCs w:val="32"/>
        </w:rPr>
        <w:t>t</w:t>
      </w:r>
      <w:r w:rsidRPr="007A2A78">
        <w:rPr>
          <w:sz w:val="32"/>
          <w:szCs w:val="32"/>
        </w:rPr>
        <w:t xml:space="preserve">on Hall.  At Check-in/Registration, all participants will be given a room key and a TLU conference access card, which will permit entry into your assigned residence hall.  Only one (1) key and card per person will be issued.  Loss of your room key will be $50.00 and the cost for a lost access card is $25.00.  </w:t>
      </w:r>
    </w:p>
    <w:p w14:paraId="6B3E4023" w14:textId="4E2F73D4" w:rsidR="00B02C33" w:rsidRPr="007A2A78" w:rsidRDefault="00B02C33" w:rsidP="00E92C21">
      <w:pPr>
        <w:rPr>
          <w:sz w:val="32"/>
          <w:szCs w:val="32"/>
        </w:rPr>
      </w:pPr>
    </w:p>
    <w:p w14:paraId="0D7B6243" w14:textId="760410C5" w:rsidR="00B02C33" w:rsidRPr="007A2A78" w:rsidRDefault="00B02C33" w:rsidP="00E92C21">
      <w:pPr>
        <w:rPr>
          <w:sz w:val="32"/>
          <w:szCs w:val="32"/>
        </w:rPr>
      </w:pPr>
      <w:r w:rsidRPr="007A2A78">
        <w:rPr>
          <w:sz w:val="32"/>
          <w:szCs w:val="32"/>
        </w:rPr>
        <w:t>Please leave your room exactly as you found it.  Keys will be collected on the morning you check out.  Check all closets</w:t>
      </w:r>
      <w:r w:rsidR="002C3AB4" w:rsidRPr="007A2A78">
        <w:rPr>
          <w:sz w:val="32"/>
          <w:szCs w:val="32"/>
        </w:rPr>
        <w:t>, drawers</w:t>
      </w:r>
      <w:r w:rsidRPr="007A2A78">
        <w:rPr>
          <w:sz w:val="32"/>
          <w:szCs w:val="32"/>
        </w:rPr>
        <w:t xml:space="preserve"> and </w:t>
      </w:r>
      <w:r w:rsidR="002C3AB4" w:rsidRPr="007A2A78">
        <w:rPr>
          <w:sz w:val="32"/>
          <w:szCs w:val="32"/>
        </w:rPr>
        <w:t>bathroom</w:t>
      </w:r>
      <w:r w:rsidRPr="007A2A78">
        <w:rPr>
          <w:sz w:val="32"/>
          <w:szCs w:val="32"/>
        </w:rPr>
        <w:t xml:space="preserve"> for be</w:t>
      </w:r>
      <w:r w:rsidR="002C3AB4" w:rsidRPr="007A2A78">
        <w:rPr>
          <w:sz w:val="32"/>
          <w:szCs w:val="32"/>
        </w:rPr>
        <w:t xml:space="preserve">longings.  All garbage should be removed from your room and deposited in the downstairs cans or outside in the dumpsters.  </w:t>
      </w:r>
    </w:p>
    <w:p w14:paraId="5011B4FF" w14:textId="0411FA5B" w:rsidR="00B02C33" w:rsidRDefault="00B02C33" w:rsidP="00E92C21">
      <w:pPr>
        <w:rPr>
          <w:sz w:val="36"/>
          <w:szCs w:val="36"/>
        </w:rPr>
      </w:pPr>
    </w:p>
    <w:p w14:paraId="40BE2E14" w14:textId="709F0BA8" w:rsidR="002C3AB4" w:rsidRPr="002C3AB4" w:rsidRDefault="002C3AB4" w:rsidP="00E92C21">
      <w:pPr>
        <w:rPr>
          <w:b/>
          <w:bCs/>
          <w:i/>
          <w:iCs/>
          <w:sz w:val="36"/>
          <w:szCs w:val="36"/>
          <w:u w:val="single"/>
        </w:rPr>
      </w:pPr>
      <w:r w:rsidRPr="002C3AB4">
        <w:rPr>
          <w:b/>
          <w:bCs/>
          <w:i/>
          <w:iCs/>
          <w:sz w:val="36"/>
          <w:szCs w:val="36"/>
          <w:u w:val="single"/>
        </w:rPr>
        <w:t>Please remove all bed linens including pillow and your towels</w:t>
      </w:r>
      <w:r w:rsidR="007A2A78">
        <w:rPr>
          <w:b/>
          <w:bCs/>
          <w:i/>
          <w:iCs/>
          <w:sz w:val="36"/>
          <w:szCs w:val="36"/>
          <w:u w:val="single"/>
        </w:rPr>
        <w:t xml:space="preserve"> from your room and </w:t>
      </w:r>
      <w:r w:rsidR="008721EB">
        <w:rPr>
          <w:b/>
          <w:bCs/>
          <w:i/>
          <w:iCs/>
          <w:sz w:val="36"/>
          <w:szCs w:val="36"/>
          <w:u w:val="single"/>
        </w:rPr>
        <w:t>deposit</w:t>
      </w:r>
      <w:r w:rsidRPr="002C3AB4">
        <w:rPr>
          <w:b/>
          <w:bCs/>
          <w:i/>
          <w:iCs/>
          <w:sz w:val="36"/>
          <w:szCs w:val="36"/>
          <w:u w:val="single"/>
        </w:rPr>
        <w:t xml:space="preserve"> them in the </w:t>
      </w:r>
      <w:r w:rsidR="00C16BBF">
        <w:rPr>
          <w:b/>
          <w:bCs/>
          <w:i/>
          <w:iCs/>
          <w:sz w:val="36"/>
          <w:szCs w:val="36"/>
          <w:u w:val="single"/>
        </w:rPr>
        <w:t>hamper downstairs in lounge area of each dorm</w:t>
      </w:r>
      <w:r w:rsidR="00672E2B" w:rsidRPr="005069CE">
        <w:rPr>
          <w:b/>
          <w:bCs/>
          <w:i/>
          <w:iCs/>
          <w:sz w:val="36"/>
          <w:szCs w:val="36"/>
          <w:u w:val="single"/>
        </w:rPr>
        <w:t>.</w:t>
      </w:r>
    </w:p>
    <w:p w14:paraId="74C6E784" w14:textId="3808F844" w:rsidR="002C3AB4" w:rsidRDefault="002C3AB4" w:rsidP="00E92C21">
      <w:pPr>
        <w:rPr>
          <w:sz w:val="36"/>
          <w:szCs w:val="36"/>
        </w:rPr>
      </w:pPr>
    </w:p>
    <w:p w14:paraId="4B292623" w14:textId="4B785CA2" w:rsidR="002C3AB4" w:rsidRPr="008721EB" w:rsidRDefault="009F5AB7" w:rsidP="00E92C21">
      <w:pPr>
        <w:rPr>
          <w:i/>
          <w:iCs/>
          <w:sz w:val="32"/>
          <w:szCs w:val="32"/>
        </w:rPr>
      </w:pPr>
      <w:r w:rsidRPr="007A2A78">
        <w:rPr>
          <w:sz w:val="32"/>
          <w:szCs w:val="32"/>
        </w:rPr>
        <w:t xml:space="preserve">TLU is a drug, alcohol and tobacco-free campus.  </w:t>
      </w:r>
      <w:r w:rsidRPr="008721EB">
        <w:rPr>
          <w:i/>
          <w:iCs/>
          <w:sz w:val="32"/>
          <w:szCs w:val="32"/>
        </w:rPr>
        <w:t>All areas on campus are tobacco free with the exception of parking lots and roads.</w:t>
      </w:r>
    </w:p>
    <w:p w14:paraId="63868126" w14:textId="3A1587E4" w:rsidR="009F5AB7" w:rsidRPr="007A2A78" w:rsidRDefault="009F5AB7" w:rsidP="00E92C21">
      <w:pPr>
        <w:rPr>
          <w:sz w:val="32"/>
          <w:szCs w:val="32"/>
        </w:rPr>
      </w:pPr>
    </w:p>
    <w:p w14:paraId="670AFDAF" w14:textId="0E26BB71" w:rsidR="009F5AB7" w:rsidRPr="007A2A78" w:rsidRDefault="009F5AB7" w:rsidP="00E92C21">
      <w:pPr>
        <w:rPr>
          <w:b/>
          <w:bCs/>
          <w:sz w:val="32"/>
          <w:szCs w:val="32"/>
          <w:u w:val="single"/>
        </w:rPr>
      </w:pPr>
      <w:r w:rsidRPr="007A2A78">
        <w:rPr>
          <w:sz w:val="32"/>
          <w:szCs w:val="32"/>
        </w:rPr>
        <w:t xml:space="preserve">For your safety, we ask that you </w:t>
      </w:r>
      <w:r w:rsidRPr="007A2A78">
        <w:rPr>
          <w:b/>
          <w:bCs/>
          <w:sz w:val="32"/>
          <w:szCs w:val="32"/>
          <w:u w:val="single"/>
        </w:rPr>
        <w:t>DO NOT PROP OPEN OR LEAVE DOORS UNLOCKED!</w:t>
      </w:r>
    </w:p>
    <w:p w14:paraId="7EF19BB7" w14:textId="15EFA821" w:rsidR="009F5AB7" w:rsidRPr="007A2A78" w:rsidRDefault="009F5AB7" w:rsidP="00E92C21">
      <w:pPr>
        <w:rPr>
          <w:b/>
          <w:bCs/>
          <w:sz w:val="32"/>
          <w:szCs w:val="32"/>
          <w:u w:val="single"/>
        </w:rPr>
      </w:pPr>
    </w:p>
    <w:p w14:paraId="2611BC27" w14:textId="3B0C5B5B" w:rsidR="009F5AB7" w:rsidRPr="007A2A78" w:rsidRDefault="009F5AB7" w:rsidP="00E92C21">
      <w:pPr>
        <w:rPr>
          <w:b/>
          <w:bCs/>
          <w:i/>
          <w:iCs/>
          <w:sz w:val="36"/>
          <w:szCs w:val="36"/>
          <w:u w:val="single"/>
        </w:rPr>
      </w:pPr>
      <w:r w:rsidRPr="007A2A78">
        <w:rPr>
          <w:b/>
          <w:bCs/>
          <w:i/>
          <w:iCs/>
          <w:sz w:val="36"/>
          <w:szCs w:val="36"/>
          <w:u w:val="single"/>
        </w:rPr>
        <w:t xml:space="preserve">EMERGENCY PHONE:  </w:t>
      </w:r>
      <w:r w:rsidR="007A2A78" w:rsidRPr="007A2A78">
        <w:rPr>
          <w:b/>
          <w:bCs/>
          <w:i/>
          <w:iCs/>
          <w:sz w:val="36"/>
          <w:szCs w:val="36"/>
          <w:u w:val="single"/>
        </w:rPr>
        <w:t>Campus Police</w:t>
      </w:r>
      <w:r w:rsidRPr="007A2A78">
        <w:rPr>
          <w:b/>
          <w:bCs/>
          <w:i/>
          <w:iCs/>
          <w:sz w:val="36"/>
          <w:szCs w:val="36"/>
          <w:u w:val="single"/>
        </w:rPr>
        <w:t xml:space="preserve"> #830-372-8000</w:t>
      </w:r>
    </w:p>
    <w:p w14:paraId="4BD9495F" w14:textId="32DE5CBD" w:rsidR="00B02C33" w:rsidRPr="007A2A78" w:rsidRDefault="007A2A78" w:rsidP="00E92C21">
      <w:pPr>
        <w:rPr>
          <w:sz w:val="32"/>
          <w:szCs w:val="32"/>
        </w:rPr>
      </w:pPr>
      <w:r w:rsidRPr="007A2A78">
        <w:rPr>
          <w:sz w:val="32"/>
          <w:szCs w:val="32"/>
        </w:rPr>
        <w:t>TLU does not maintain a health center, so for illness or injury, please go to the 24</w:t>
      </w:r>
      <w:r w:rsidR="00C16BBF">
        <w:rPr>
          <w:sz w:val="32"/>
          <w:szCs w:val="32"/>
        </w:rPr>
        <w:t>-</w:t>
      </w:r>
      <w:r w:rsidRPr="007A2A78">
        <w:rPr>
          <w:sz w:val="32"/>
          <w:szCs w:val="32"/>
        </w:rPr>
        <w:t>hour emergency and urgent care at Guadalupe Regional Medical Center, located at 1215 E Court Street in Seguin or call 911!</w:t>
      </w:r>
    </w:p>
    <w:sectPr w:rsidR="00B02C33" w:rsidRPr="007A2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21"/>
    <w:rsid w:val="00247EFB"/>
    <w:rsid w:val="002C3AB4"/>
    <w:rsid w:val="00301381"/>
    <w:rsid w:val="005069CE"/>
    <w:rsid w:val="00672E2B"/>
    <w:rsid w:val="0070109B"/>
    <w:rsid w:val="007A2A78"/>
    <w:rsid w:val="008721EB"/>
    <w:rsid w:val="0096650B"/>
    <w:rsid w:val="009914F8"/>
    <w:rsid w:val="009F5AB7"/>
    <w:rsid w:val="00B02C33"/>
    <w:rsid w:val="00B53FAB"/>
    <w:rsid w:val="00C16BBF"/>
    <w:rsid w:val="00E92C21"/>
    <w:rsid w:val="00FE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4044"/>
  <w15:chartTrackingRefBased/>
  <w15:docId w15:val="{2D8A8AF4-A726-D048-8DFC-213CAF9F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1043</Characters>
  <Application>Microsoft Office Word</Application>
  <DocSecurity>0</DocSecurity>
  <Lines>49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Klatt</dc:creator>
  <cp:keywords/>
  <dc:description/>
  <cp:lastModifiedBy>Kathleen Bower</cp:lastModifiedBy>
  <cp:revision>3</cp:revision>
  <dcterms:created xsi:type="dcterms:W3CDTF">2026-06-06T02:05:00Z</dcterms:created>
  <dcterms:modified xsi:type="dcterms:W3CDTF">2026-06-06T02:05:00Z</dcterms:modified>
</cp:coreProperties>
</file>